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134B2355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E3922">
        <w:rPr>
          <w:snapToGrid/>
          <w:color w:val="000000" w:themeColor="text1"/>
          <w:sz w:val="24"/>
          <w:szCs w:val="24"/>
        </w:rPr>
        <w:t>13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2E3922">
        <w:rPr>
          <w:snapToGrid/>
          <w:color w:val="000000" w:themeColor="text1"/>
          <w:sz w:val="24"/>
          <w:szCs w:val="24"/>
        </w:rPr>
        <w:t>3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F4EAE07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2E3922" w:rsidRPr="002E3922">
        <w:rPr>
          <w:color w:val="000000" w:themeColor="text1"/>
          <w:sz w:val="32"/>
          <w:szCs w:val="32"/>
        </w:rPr>
        <w:t>оборудования противопожарного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4044C440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E3922">
        <w:rPr>
          <w:b/>
          <w:sz w:val="32"/>
          <w:szCs w:val="32"/>
        </w:rPr>
        <w:t>713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8F97644" w:rsidR="00FB7EE5" w:rsidRPr="009E192C" w:rsidRDefault="002E3922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28.29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E1338BC" w:rsidR="00034FFB" w:rsidRPr="00034FFB" w:rsidRDefault="001D20E9" w:rsidP="002E392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2E3922">
              <w:rPr>
                <w:b/>
                <w:color w:val="000000" w:themeColor="text1"/>
                <w:sz w:val="20"/>
              </w:rPr>
              <w:t>8.29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DE5C089" w:rsidR="000B1F03" w:rsidRPr="00FB7EE5" w:rsidRDefault="002E3922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E392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Огнетушители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201E011F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2E3922" w:rsidRPr="002E3922">
              <w:rPr>
                <w:b/>
                <w:sz w:val="20"/>
                <w:szCs w:val="20"/>
              </w:rPr>
              <w:t>Огнетушители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2E3922">
              <w:rPr>
                <w:b/>
                <w:sz w:val="20"/>
                <w:szCs w:val="20"/>
              </w:rPr>
              <w:t>189 811,53</w:t>
            </w:r>
            <w:bookmarkStart w:id="0" w:name="_GoBack"/>
            <w:bookmarkEnd w:id="0"/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392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B5122-6A38-4586-8D04-9951C41F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13</Pages>
  <Words>5194</Words>
  <Characters>29608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34733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203</cp:revision>
  <cp:lastPrinted>2019-02-04T06:44:00Z</cp:lastPrinted>
  <dcterms:created xsi:type="dcterms:W3CDTF">2019-02-07T06:22:00Z</dcterms:created>
  <dcterms:modified xsi:type="dcterms:W3CDTF">2023-03-10T11:53:00Z</dcterms:modified>
</cp:coreProperties>
</file>